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F" w:rsidRDefault="005B174F">
      <w:pPr>
        <w:rPr>
          <w:sz w:val="0"/>
          <w:szCs w:val="0"/>
        </w:rPr>
      </w:pPr>
    </w:p>
    <w:p w:rsidR="005B174F" w:rsidRDefault="005B174F">
      <w:pPr>
        <w:rPr>
          <w:sz w:val="2"/>
          <w:szCs w:val="2"/>
        </w:rPr>
        <w:sectPr w:rsidR="005B174F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B174F" w:rsidRDefault="00723716">
      <w:pPr>
        <w:pStyle w:val="1"/>
        <w:shd w:val="clear" w:color="auto" w:fill="auto"/>
        <w:spacing w:after="27" w:line="200" w:lineRule="exact"/>
        <w:ind w:left="100" w:firstLine="0"/>
        <w:jc w:val="center"/>
      </w:pPr>
      <w:r>
        <w:lastRenderedPageBreak/>
        <w:t>Отчет</w:t>
      </w:r>
    </w:p>
    <w:p w:rsidR="005B174F" w:rsidRDefault="00723716" w:rsidP="000A0882">
      <w:pPr>
        <w:pStyle w:val="100"/>
        <w:framePr w:h="330" w:wrap="around" w:vAnchor="text" w:hAnchor="margin" w:x="10377" w:y="7739"/>
        <w:shd w:val="clear" w:color="auto" w:fill="auto"/>
        <w:spacing w:line="330" w:lineRule="exact"/>
      </w:pPr>
      <w:r>
        <w:t>)</w:t>
      </w:r>
    </w:p>
    <w:p w:rsidR="005B174F" w:rsidRDefault="00723716">
      <w:pPr>
        <w:pStyle w:val="1"/>
        <w:shd w:val="clear" w:color="auto" w:fill="auto"/>
        <w:spacing w:after="188"/>
        <w:ind w:left="100" w:firstLine="0"/>
        <w:jc w:val="center"/>
      </w:pPr>
      <w:r>
        <w:t>по проведенным проверкам субъектов предпринимательства за 2 квартал 2014г.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878"/>
        <w:gridCol w:w="960"/>
        <w:gridCol w:w="864"/>
        <w:gridCol w:w="1013"/>
        <w:gridCol w:w="912"/>
        <w:gridCol w:w="941"/>
        <w:gridCol w:w="960"/>
        <w:gridCol w:w="888"/>
        <w:gridCol w:w="1368"/>
        <w:gridCol w:w="1632"/>
        <w:gridCol w:w="1450"/>
        <w:gridCol w:w="1258"/>
        <w:gridCol w:w="1267"/>
      </w:tblGrid>
      <w:tr w:rsidR="005B174F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  <w:jc w:val="right"/>
            </w:pPr>
            <w:r>
              <w:t>Регионы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left="660" w:hanging="260"/>
              <w:jc w:val="left"/>
            </w:pPr>
            <w:r>
              <w:t>Число полученных согласованных предписаний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Число фактически проведенных проверок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left="260" w:firstLine="80"/>
              <w:jc w:val="left"/>
            </w:pPr>
            <w:r>
              <w:t xml:space="preserve">Количество </w:t>
            </w:r>
            <w:proofErr w:type="gramStart"/>
            <w:r>
              <w:t>возвращенных</w:t>
            </w:r>
            <w:proofErr w:type="gramEnd"/>
            <w:r>
              <w:t xml:space="preserve"> предписание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200" w:firstLine="0"/>
              <w:jc w:val="right"/>
            </w:pPr>
            <w:r>
              <w:t xml:space="preserve">Возврат не </w:t>
            </w:r>
            <w:proofErr w:type="gramStart"/>
            <w:r>
              <w:t>исполь</w:t>
            </w:r>
            <w:r>
              <w:softHyphen/>
              <w:t>зованных</w:t>
            </w:r>
            <w:proofErr w:type="gramEnd"/>
            <w:r>
              <w:t xml:space="preserve"> предписан </w:t>
            </w:r>
            <w:proofErr w:type="spellStart"/>
            <w:r>
              <w:t>ий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 xml:space="preserve">Возврат </w:t>
            </w:r>
            <w:proofErr w:type="gramStart"/>
            <w:r>
              <w:t>отказе</w:t>
            </w:r>
            <w:proofErr w:type="gramEnd"/>
            <w:r>
              <w:t xml:space="preserve"> в регистрации</w:t>
            </w:r>
          </w:p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акта о назначении проверки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Число выявлен</w:t>
            </w:r>
            <w:r>
              <w:softHyphen/>
              <w:t>ных нарушений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 xml:space="preserve">Общая сумма </w:t>
            </w:r>
            <w:proofErr w:type="spellStart"/>
            <w:r>
              <w:t>наложенн</w:t>
            </w:r>
            <w:proofErr w:type="spellEnd"/>
          </w:p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proofErr w:type="spellStart"/>
            <w:r>
              <w:t>ых</w:t>
            </w:r>
            <w:proofErr w:type="spellEnd"/>
            <w:r>
              <w:t xml:space="preserve"> штрафов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Передан</w:t>
            </w:r>
          </w:p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 xml:space="preserve">дел в </w:t>
            </w:r>
            <w:proofErr w:type="spellStart"/>
            <w:r>
              <w:t>правоох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е</w:t>
            </w:r>
          </w:p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органы</w:t>
            </w:r>
          </w:p>
        </w:tc>
      </w:tr>
      <w:tr w:rsidR="005B174F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300" w:firstLine="0"/>
              <w:jc w:val="right"/>
            </w:pPr>
            <w:r>
              <w:t>План</w:t>
            </w:r>
            <w:r>
              <w:softHyphen/>
              <w:t>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Вне план</w:t>
            </w:r>
            <w:r>
              <w:softHyphen/>
              <w:t>овая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380" w:firstLine="0"/>
              <w:jc w:val="right"/>
            </w:pPr>
            <w:r>
              <w:t>План</w:t>
            </w:r>
            <w:r>
              <w:softHyphen/>
              <w:t>овая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Вне план</w:t>
            </w:r>
            <w:r>
              <w:softHyphen/>
              <w:t>овая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380" w:firstLine="0"/>
              <w:jc w:val="right"/>
            </w:pPr>
            <w:r>
              <w:t>План</w:t>
            </w:r>
            <w:r>
              <w:softHyphen/>
              <w:t>овая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Вне план</w:t>
            </w:r>
            <w:r>
              <w:softHyphen/>
              <w:t>овая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174F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  <w:jc w:val="right"/>
            </w:pPr>
            <w:r>
              <w:t>г. Бишкек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80" w:firstLine="0"/>
              <w:jc w:val="right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80" w:firstLine="0"/>
              <w:jc w:val="right"/>
            </w:pPr>
            <w: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14000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5B174F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t>Чуйская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80" w:firstLine="0"/>
              <w:jc w:val="right"/>
            </w:pPr>
            <w: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80" w:firstLine="0"/>
              <w:jc w:val="right"/>
            </w:pPr>
            <w: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5B174F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00" w:firstLine="0"/>
              <w:jc w:val="right"/>
            </w:pPr>
            <w:proofErr w:type="spellStart"/>
            <w:r>
              <w:t>Таласская</w:t>
            </w:r>
            <w:proofErr w:type="spellEnd"/>
            <w:r>
              <w:t xml:space="preserve">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80" w:firstLine="0"/>
              <w:jc w:val="right"/>
            </w:pPr>
            <w: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80" w:firstLine="0"/>
              <w:jc w:val="right"/>
            </w:pPr>
            <w: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5B174F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00" w:firstLine="0"/>
              <w:jc w:val="right"/>
            </w:pPr>
            <w:proofErr w:type="spellStart"/>
            <w:r>
              <w:t>Нарынская</w:t>
            </w:r>
            <w:proofErr w:type="spellEnd"/>
            <w:r>
              <w:t xml:space="preserve">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5B174F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Иссы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Кульская</w:t>
            </w:r>
            <w:proofErr w:type="spellEnd"/>
            <w:r>
              <w:t xml:space="preserve"> область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5B174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174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80" w:firstLine="0"/>
              <w:jc w:val="right"/>
            </w:pPr>
            <w:r>
              <w:t>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80" w:firstLine="0"/>
              <w:jc w:val="right"/>
            </w:pPr>
            <w: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19000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4F" w:rsidRDefault="0072371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</w:tbl>
    <w:p w:rsidR="005B174F" w:rsidRDefault="005B174F">
      <w:pPr>
        <w:rPr>
          <w:sz w:val="2"/>
          <w:szCs w:val="2"/>
        </w:rPr>
      </w:pPr>
    </w:p>
    <w:p w:rsidR="005B174F" w:rsidRDefault="005B174F">
      <w:pPr>
        <w:pStyle w:val="90"/>
        <w:shd w:val="clear" w:color="auto" w:fill="auto"/>
        <w:spacing w:before="0" w:line="370" w:lineRule="exact"/>
        <w:ind w:left="60"/>
      </w:pPr>
      <w:bookmarkStart w:id="0" w:name="_GoBack"/>
      <w:bookmarkEnd w:id="0"/>
    </w:p>
    <w:sectPr w:rsidR="005B174F">
      <w:type w:val="continuous"/>
      <w:pgSz w:w="16837" w:h="11905" w:orient="landscape"/>
      <w:pgMar w:top="542" w:right="169" w:bottom="532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16" w:rsidRDefault="00723716">
      <w:r>
        <w:separator/>
      </w:r>
    </w:p>
  </w:endnote>
  <w:endnote w:type="continuationSeparator" w:id="0">
    <w:p w:rsidR="00723716" w:rsidRDefault="007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16" w:rsidRDefault="00723716"/>
  </w:footnote>
  <w:footnote w:type="continuationSeparator" w:id="0">
    <w:p w:rsidR="00723716" w:rsidRDefault="007237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F"/>
    <w:rsid w:val="000A0882"/>
    <w:rsid w:val="005B174F"/>
    <w:rsid w:val="007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0">
    <w:name w:val="Основной текст (10)_"/>
    <w:basedOn w:val="a0"/>
    <w:link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7"/>
      <w:szCs w:val="3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178" w:lineRule="exact"/>
      <w:jc w:val="center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0" w:lineRule="atLeast"/>
    </w:pPr>
    <w:rPr>
      <w:rFonts w:ascii="Century Schoolbook" w:eastAsia="Century Schoolbook" w:hAnsi="Century Schoolbook" w:cs="Century Schoolbook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0">
    <w:name w:val="Основной текст (10)_"/>
    <w:basedOn w:val="a0"/>
    <w:link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7"/>
      <w:szCs w:val="3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178" w:lineRule="exact"/>
      <w:jc w:val="center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0" w:lineRule="atLeast"/>
    </w:pPr>
    <w:rPr>
      <w:rFonts w:ascii="Century Schoolbook" w:eastAsia="Century Schoolbook" w:hAnsi="Century Schoolbook" w:cs="Century Schoolbook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2014-10-29T10:43:00Z</dcterms:created>
  <dcterms:modified xsi:type="dcterms:W3CDTF">2014-10-29T10:44:00Z</dcterms:modified>
</cp:coreProperties>
</file>